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6DC" w:rsidRDefault="00BB06DC" w:rsidP="00BB06DC">
      <w:pPr>
        <w:jc w:val="center"/>
        <w:rPr>
          <w:rFonts w:asciiTheme="minorHAnsi" w:hAnsiTheme="minorHAnsi" w:cstheme="minorHAnsi"/>
          <w:b/>
          <w:sz w:val="32"/>
          <w:szCs w:val="32"/>
          <w:lang w:val="ro-RO"/>
        </w:rPr>
      </w:pPr>
      <w:bookmarkStart w:id="0" w:name="_GoBack"/>
      <w:bookmarkEnd w:id="0"/>
      <w:r w:rsidRPr="001F4A35">
        <w:rPr>
          <w:rFonts w:asciiTheme="minorHAnsi" w:hAnsiTheme="minorHAnsi" w:cstheme="minorHAnsi"/>
          <w:b/>
          <w:sz w:val="32"/>
          <w:szCs w:val="32"/>
          <w:lang w:val="ro-RO"/>
        </w:rPr>
        <w:t>Raport de aprobare a tranșei II</w:t>
      </w:r>
    </w:p>
    <w:p w:rsidR="001F4A35" w:rsidRPr="001F4A35" w:rsidRDefault="001F4A35" w:rsidP="00BB06DC">
      <w:pPr>
        <w:jc w:val="center"/>
        <w:rPr>
          <w:rFonts w:asciiTheme="minorHAnsi" w:hAnsiTheme="minorHAnsi" w:cstheme="minorHAnsi"/>
          <w:b/>
          <w:sz w:val="32"/>
          <w:szCs w:val="3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3798"/>
      </w:tblGrid>
      <w:tr w:rsidR="001F4A35" w:rsidRPr="001F4A35" w:rsidTr="00E10F61">
        <w:tc>
          <w:tcPr>
            <w:tcW w:w="3798" w:type="dxa"/>
          </w:tcPr>
          <w:p w:rsidR="001F4A35" w:rsidRPr="001F4A35" w:rsidRDefault="001F4A35" w:rsidP="001F4A35">
            <w:pPr>
              <w:rPr>
                <w:rFonts w:asciiTheme="minorHAnsi" w:hAnsiTheme="minorHAnsi" w:cstheme="minorHAnsi"/>
                <w:lang w:val="ro-RO"/>
              </w:rPr>
            </w:pPr>
            <w:r w:rsidRPr="001F4A35">
              <w:rPr>
                <w:rFonts w:asciiTheme="minorHAnsi" w:hAnsiTheme="minorHAnsi" w:cstheme="minorHAnsi"/>
                <w:lang w:val="ro-RO"/>
              </w:rPr>
              <w:t xml:space="preserve">Denumirea firmei: </w:t>
            </w:r>
            <w:r w:rsidRPr="001F4A35">
              <w:rPr>
                <w:rFonts w:asciiTheme="minorHAnsi" w:hAnsiTheme="minorHAnsi" w:cstheme="minorHAnsi"/>
                <w:lang w:val="ro-RO"/>
              </w:rPr>
              <w:tab/>
            </w:r>
            <w:r w:rsidRPr="001F4A35">
              <w:rPr>
                <w:rFonts w:asciiTheme="minorHAnsi" w:hAnsiTheme="minorHAnsi" w:cstheme="minorHAnsi"/>
                <w:lang w:val="ro-RO"/>
              </w:rPr>
              <w:tab/>
            </w:r>
          </w:p>
        </w:tc>
        <w:tc>
          <w:tcPr>
            <w:tcW w:w="3798" w:type="dxa"/>
          </w:tcPr>
          <w:p w:rsidR="001F4A35" w:rsidRPr="001F4A35" w:rsidRDefault="001F4A35" w:rsidP="00260471">
            <w:pPr>
              <w:rPr>
                <w:rFonts w:asciiTheme="minorHAnsi" w:hAnsiTheme="minorHAnsi" w:cstheme="minorHAnsi"/>
                <w:lang w:val="ro-RO"/>
              </w:rPr>
            </w:pPr>
            <w:r w:rsidRPr="001F4A35">
              <w:rPr>
                <w:rFonts w:cs="Calibri"/>
                <w:b/>
                <w:lang w:val="ro-RO"/>
              </w:rPr>
              <w:t>……………………….. SRL</w:t>
            </w:r>
          </w:p>
        </w:tc>
      </w:tr>
      <w:tr w:rsidR="001F4A35" w:rsidRPr="001F4A35" w:rsidTr="00E10F61">
        <w:tc>
          <w:tcPr>
            <w:tcW w:w="3798" w:type="dxa"/>
          </w:tcPr>
          <w:p w:rsidR="001F4A35" w:rsidRPr="001F4A35" w:rsidRDefault="001F4A35" w:rsidP="001F4A35">
            <w:pPr>
              <w:rPr>
                <w:rFonts w:asciiTheme="minorHAnsi" w:hAnsiTheme="minorHAnsi" w:cstheme="minorHAnsi"/>
                <w:lang w:val="ro-RO"/>
              </w:rPr>
            </w:pPr>
            <w:r w:rsidRPr="001F4A35">
              <w:rPr>
                <w:rFonts w:asciiTheme="minorHAnsi" w:hAnsiTheme="minorHAnsi" w:cstheme="minorHAnsi"/>
                <w:lang w:val="ro-RO"/>
              </w:rPr>
              <w:t xml:space="preserve">Codul unic de înregistrare: </w:t>
            </w:r>
            <w:r w:rsidRPr="001F4A35">
              <w:rPr>
                <w:rFonts w:asciiTheme="minorHAnsi" w:hAnsiTheme="minorHAnsi" w:cstheme="minorHAnsi"/>
                <w:lang w:val="ro-RO"/>
              </w:rPr>
              <w:tab/>
            </w:r>
          </w:p>
        </w:tc>
        <w:tc>
          <w:tcPr>
            <w:tcW w:w="3798" w:type="dxa"/>
          </w:tcPr>
          <w:p w:rsidR="001F4A35" w:rsidRPr="001F4A35" w:rsidRDefault="001F4A35" w:rsidP="00260471">
            <w:pPr>
              <w:rPr>
                <w:rFonts w:asciiTheme="minorHAnsi" w:hAnsiTheme="minorHAnsi" w:cstheme="minorHAnsi"/>
                <w:lang w:val="ro-RO"/>
              </w:rPr>
            </w:pPr>
            <w:r w:rsidRPr="001F4A35">
              <w:rPr>
                <w:rFonts w:cs="Calibri"/>
                <w:b/>
                <w:lang w:val="ro-RO"/>
              </w:rPr>
              <w:t>……………..</w:t>
            </w:r>
          </w:p>
        </w:tc>
      </w:tr>
      <w:tr w:rsidR="001F4A35" w:rsidRPr="001F4A35" w:rsidTr="00E10F61">
        <w:tc>
          <w:tcPr>
            <w:tcW w:w="3798" w:type="dxa"/>
          </w:tcPr>
          <w:p w:rsidR="001F4A35" w:rsidRPr="001F4A35" w:rsidRDefault="001F4A35" w:rsidP="001F4A35">
            <w:pPr>
              <w:rPr>
                <w:rFonts w:asciiTheme="minorHAnsi" w:hAnsiTheme="minorHAnsi" w:cstheme="minorHAnsi"/>
                <w:lang w:val="ro-RO"/>
              </w:rPr>
            </w:pPr>
            <w:r w:rsidRPr="001F4A35">
              <w:rPr>
                <w:rFonts w:asciiTheme="minorHAnsi" w:hAnsiTheme="minorHAnsi" w:cstheme="minorHAnsi"/>
                <w:lang w:val="ro-RO"/>
              </w:rPr>
              <w:t xml:space="preserve">Reprezentant legal: </w:t>
            </w:r>
            <w:r w:rsidRPr="001F4A35">
              <w:rPr>
                <w:rFonts w:asciiTheme="minorHAnsi" w:hAnsiTheme="minorHAnsi" w:cstheme="minorHAnsi"/>
                <w:lang w:val="ro-RO"/>
              </w:rPr>
              <w:tab/>
            </w:r>
            <w:r w:rsidRPr="001F4A35">
              <w:rPr>
                <w:rFonts w:asciiTheme="minorHAnsi" w:hAnsiTheme="minorHAnsi" w:cstheme="minorHAnsi"/>
                <w:lang w:val="ro-RO"/>
              </w:rPr>
              <w:tab/>
            </w:r>
          </w:p>
        </w:tc>
        <w:tc>
          <w:tcPr>
            <w:tcW w:w="3798" w:type="dxa"/>
          </w:tcPr>
          <w:p w:rsidR="001F4A35" w:rsidRPr="001F4A35" w:rsidRDefault="001F4A35" w:rsidP="00260471">
            <w:pPr>
              <w:rPr>
                <w:rFonts w:asciiTheme="minorHAnsi" w:hAnsiTheme="minorHAnsi" w:cstheme="minorHAnsi"/>
                <w:lang w:val="ro-RO"/>
              </w:rPr>
            </w:pPr>
            <w:r w:rsidRPr="001F4A35">
              <w:rPr>
                <w:rFonts w:cs="Calibri"/>
                <w:b/>
                <w:lang w:val="ro-RO"/>
              </w:rPr>
              <w:t>………………………</w:t>
            </w:r>
          </w:p>
        </w:tc>
      </w:tr>
      <w:tr w:rsidR="001F4A35" w:rsidRPr="001F4A35" w:rsidTr="00E10F61">
        <w:tc>
          <w:tcPr>
            <w:tcW w:w="3798" w:type="dxa"/>
          </w:tcPr>
          <w:p w:rsidR="001F4A35" w:rsidRPr="001F4A35" w:rsidRDefault="001F4A35" w:rsidP="001F4A35">
            <w:pPr>
              <w:rPr>
                <w:rFonts w:asciiTheme="minorHAnsi" w:hAnsiTheme="minorHAnsi" w:cstheme="minorHAnsi"/>
                <w:b/>
                <w:lang w:val="ro-RO"/>
              </w:rPr>
            </w:pPr>
            <w:r w:rsidRPr="001F4A35">
              <w:rPr>
                <w:rFonts w:asciiTheme="minorHAnsi" w:hAnsiTheme="minorHAnsi" w:cstheme="minorHAnsi"/>
                <w:lang w:val="ro-RO"/>
              </w:rPr>
              <w:t xml:space="preserve">Număr de salariați angajați: </w:t>
            </w:r>
          </w:p>
        </w:tc>
        <w:tc>
          <w:tcPr>
            <w:tcW w:w="3798" w:type="dxa"/>
          </w:tcPr>
          <w:p w:rsidR="001F4A35" w:rsidRPr="001F4A35" w:rsidRDefault="001F4A35" w:rsidP="00260471">
            <w:pPr>
              <w:rPr>
                <w:rFonts w:asciiTheme="minorHAnsi" w:hAnsiTheme="minorHAnsi" w:cstheme="minorHAnsi"/>
                <w:lang w:val="ro-RO"/>
              </w:rPr>
            </w:pPr>
            <w:r w:rsidRPr="001F4A35">
              <w:rPr>
                <w:rFonts w:cs="Calibri"/>
                <w:highlight w:val="yellow"/>
                <w:lang w:val="ro-RO"/>
              </w:rPr>
              <w:t>4: CIM 1 – 07.08.2019, CIM 2 si 3 – 17.09.2019 si CIM 4 din 23.10.2019</w:t>
            </w:r>
          </w:p>
        </w:tc>
      </w:tr>
      <w:tr w:rsidR="001F4A35" w:rsidRPr="001F4A35" w:rsidTr="00E10F61">
        <w:tc>
          <w:tcPr>
            <w:tcW w:w="3798" w:type="dxa"/>
          </w:tcPr>
          <w:p w:rsidR="001F4A35" w:rsidRPr="001F4A35" w:rsidRDefault="001F4A35" w:rsidP="001F4A35">
            <w:pPr>
              <w:rPr>
                <w:rFonts w:asciiTheme="minorHAnsi" w:hAnsiTheme="minorHAnsi" w:cstheme="minorHAnsi"/>
                <w:lang w:val="ro-RO"/>
              </w:rPr>
            </w:pPr>
            <w:r w:rsidRPr="001F4A35">
              <w:rPr>
                <w:rFonts w:asciiTheme="minorHAnsi" w:hAnsiTheme="minorHAnsi" w:cstheme="minorHAnsi"/>
                <w:lang w:val="ro-RO"/>
              </w:rPr>
              <w:t xml:space="preserve">Valoare contract de subvenție: </w:t>
            </w:r>
            <w:r w:rsidRPr="001F4A35">
              <w:rPr>
                <w:rFonts w:asciiTheme="minorHAnsi" w:hAnsiTheme="minorHAnsi" w:cstheme="minorHAnsi"/>
                <w:lang w:val="ro-RO"/>
              </w:rPr>
              <w:tab/>
            </w:r>
          </w:p>
        </w:tc>
        <w:tc>
          <w:tcPr>
            <w:tcW w:w="3798" w:type="dxa"/>
          </w:tcPr>
          <w:p w:rsidR="001F4A35" w:rsidRPr="001F4A35" w:rsidRDefault="001F4A35" w:rsidP="00260471">
            <w:pPr>
              <w:rPr>
                <w:rFonts w:asciiTheme="minorHAnsi" w:hAnsiTheme="minorHAnsi" w:cstheme="minorHAnsi"/>
                <w:lang w:val="ro-RO"/>
              </w:rPr>
            </w:pPr>
            <w:r w:rsidRPr="001F4A35">
              <w:rPr>
                <w:rFonts w:cs="Calibri"/>
                <w:highlight w:val="yellow"/>
                <w:lang w:val="ro-RO"/>
              </w:rPr>
              <w:t>133.755,00 lei</w:t>
            </w:r>
          </w:p>
        </w:tc>
      </w:tr>
      <w:tr w:rsidR="001F4A35" w:rsidRPr="001F4A35" w:rsidTr="00E10F61">
        <w:tc>
          <w:tcPr>
            <w:tcW w:w="3798" w:type="dxa"/>
          </w:tcPr>
          <w:p w:rsidR="001F4A35" w:rsidRPr="001F4A35" w:rsidRDefault="001F4A35" w:rsidP="001F4A35">
            <w:pPr>
              <w:rPr>
                <w:rFonts w:asciiTheme="minorHAnsi" w:hAnsiTheme="minorHAnsi" w:cstheme="minorHAnsi"/>
                <w:lang w:val="ro-RO"/>
              </w:rPr>
            </w:pPr>
            <w:r w:rsidRPr="001F4A35">
              <w:rPr>
                <w:rFonts w:asciiTheme="minorHAnsi" w:hAnsiTheme="minorHAnsi" w:cstheme="minorHAnsi"/>
                <w:lang w:val="ro-RO"/>
              </w:rPr>
              <w:t xml:space="preserve">Valoarea aprobată în tranșa I: </w:t>
            </w:r>
            <w:r w:rsidRPr="001F4A35">
              <w:rPr>
                <w:rFonts w:asciiTheme="minorHAnsi" w:hAnsiTheme="minorHAnsi" w:cstheme="minorHAnsi"/>
                <w:lang w:val="ro-RO"/>
              </w:rPr>
              <w:tab/>
            </w:r>
          </w:p>
        </w:tc>
        <w:tc>
          <w:tcPr>
            <w:tcW w:w="3798" w:type="dxa"/>
          </w:tcPr>
          <w:p w:rsidR="001F4A35" w:rsidRPr="001F4A35" w:rsidRDefault="001F4A35" w:rsidP="00260471">
            <w:pPr>
              <w:rPr>
                <w:rFonts w:asciiTheme="minorHAnsi" w:hAnsiTheme="minorHAnsi" w:cstheme="minorHAnsi"/>
                <w:lang w:val="ro-RO"/>
              </w:rPr>
            </w:pPr>
            <w:r w:rsidRPr="001F4A35">
              <w:rPr>
                <w:rFonts w:cs="Calibri"/>
                <w:highlight w:val="yellow"/>
                <w:lang w:val="ro-RO"/>
              </w:rPr>
              <w:t>100.316,25 lei</w:t>
            </w:r>
          </w:p>
        </w:tc>
      </w:tr>
      <w:tr w:rsidR="001F4A35" w:rsidRPr="001F4A35" w:rsidTr="00E10F61">
        <w:tc>
          <w:tcPr>
            <w:tcW w:w="3798" w:type="dxa"/>
          </w:tcPr>
          <w:p w:rsidR="001F4A35" w:rsidRPr="001F4A35" w:rsidRDefault="001F4A35" w:rsidP="001F4A35">
            <w:pPr>
              <w:rPr>
                <w:rFonts w:asciiTheme="minorHAnsi" w:hAnsiTheme="minorHAnsi" w:cstheme="minorHAnsi"/>
                <w:lang w:val="ro-RO"/>
              </w:rPr>
            </w:pPr>
            <w:r w:rsidRPr="001F4A35">
              <w:rPr>
                <w:rFonts w:asciiTheme="minorHAnsi" w:hAnsiTheme="minorHAnsi" w:cstheme="minorHAnsi"/>
                <w:lang w:val="ro-RO"/>
              </w:rPr>
              <w:t xml:space="preserve">Suma tranșa II: </w:t>
            </w:r>
            <w:r w:rsidRPr="001F4A35">
              <w:rPr>
                <w:rFonts w:asciiTheme="minorHAnsi" w:hAnsiTheme="minorHAnsi" w:cstheme="minorHAnsi"/>
                <w:lang w:val="ro-RO"/>
              </w:rPr>
              <w:tab/>
            </w:r>
            <w:r w:rsidRPr="001F4A35">
              <w:rPr>
                <w:rFonts w:asciiTheme="minorHAnsi" w:hAnsiTheme="minorHAnsi" w:cstheme="minorHAnsi"/>
                <w:lang w:val="ro-RO"/>
              </w:rPr>
              <w:tab/>
            </w:r>
            <w:r w:rsidRPr="001F4A35">
              <w:rPr>
                <w:rFonts w:asciiTheme="minorHAnsi" w:hAnsiTheme="minorHAnsi" w:cstheme="minorHAnsi"/>
                <w:lang w:val="ro-RO"/>
              </w:rPr>
              <w:tab/>
            </w:r>
          </w:p>
        </w:tc>
        <w:tc>
          <w:tcPr>
            <w:tcW w:w="3798" w:type="dxa"/>
          </w:tcPr>
          <w:p w:rsidR="001F4A35" w:rsidRPr="001F4A35" w:rsidRDefault="001F4A35" w:rsidP="00260471">
            <w:pPr>
              <w:rPr>
                <w:rFonts w:asciiTheme="minorHAnsi" w:hAnsiTheme="minorHAnsi" w:cstheme="minorHAnsi"/>
                <w:lang w:val="ro-RO"/>
              </w:rPr>
            </w:pPr>
            <w:r w:rsidRPr="001F4A35">
              <w:rPr>
                <w:rFonts w:cs="Calibri"/>
                <w:highlight w:val="yellow"/>
                <w:lang w:val="ro-RO"/>
              </w:rPr>
              <w:t>33.438,75 lei</w:t>
            </w:r>
          </w:p>
        </w:tc>
      </w:tr>
    </w:tbl>
    <w:p w:rsidR="00BB06DC" w:rsidRPr="001F4A35" w:rsidRDefault="00BB06DC" w:rsidP="00BB06DC">
      <w:pPr>
        <w:rPr>
          <w:rFonts w:asciiTheme="minorHAnsi" w:hAnsiTheme="minorHAnsi" w:cstheme="minorHAnsi"/>
          <w:lang w:val="ro-RO"/>
        </w:rPr>
      </w:pPr>
    </w:p>
    <w:p w:rsidR="00BB06DC" w:rsidRPr="001F4A35" w:rsidRDefault="00BB06DC" w:rsidP="00BB06DC">
      <w:pPr>
        <w:pStyle w:val="NoSpacing"/>
        <w:rPr>
          <w:rFonts w:asciiTheme="minorHAnsi" w:hAnsiTheme="minorHAnsi" w:cstheme="minorHAnsi"/>
        </w:rPr>
      </w:pPr>
      <w:r w:rsidRPr="001F4A35">
        <w:rPr>
          <w:rFonts w:asciiTheme="minorHAnsi" w:hAnsiTheme="minorHAnsi" w:cstheme="minorHAnsi"/>
          <w:b/>
        </w:rPr>
        <w:t>Cod CAEN principal din planul de afaceri aprobat</w:t>
      </w:r>
      <w:r w:rsidRPr="001F4A35">
        <w:rPr>
          <w:rFonts w:asciiTheme="minorHAnsi" w:hAnsiTheme="minorHAnsi" w:cstheme="minorHAnsi"/>
        </w:rPr>
        <w:t>:</w:t>
      </w:r>
    </w:p>
    <w:p w:rsidR="00BB06DC" w:rsidRPr="001F4A35" w:rsidRDefault="00BB06DC" w:rsidP="00BB06DC">
      <w:pPr>
        <w:autoSpaceDE w:val="0"/>
        <w:autoSpaceDN w:val="0"/>
        <w:adjustRightInd w:val="0"/>
        <w:ind w:firstLine="720"/>
        <w:rPr>
          <w:rFonts w:asciiTheme="minorHAnsi" w:hAnsiTheme="minorHAnsi" w:cstheme="minorHAnsi"/>
          <w:lang w:val="ro-RO"/>
        </w:rPr>
      </w:pPr>
      <w:r w:rsidRPr="001F4A35">
        <w:rPr>
          <w:rFonts w:asciiTheme="minorHAnsi" w:hAnsiTheme="minorHAnsi" w:cstheme="minorHAnsi"/>
          <w:b/>
          <w:highlight w:val="yellow"/>
          <w:lang w:val="ro-RO"/>
        </w:rPr>
        <w:t xml:space="preserve">5630 </w:t>
      </w:r>
      <w:r w:rsidRPr="001F4A35">
        <w:rPr>
          <w:rFonts w:asciiTheme="minorHAnsi" w:hAnsiTheme="minorHAnsi" w:cstheme="minorHAnsi"/>
          <w:highlight w:val="yellow"/>
          <w:lang w:val="ro-RO"/>
        </w:rPr>
        <w:t xml:space="preserve">- </w:t>
      </w:r>
      <w:hyperlink r:id="rId7" w:history="1">
        <w:r w:rsidRPr="001F4A35">
          <w:rPr>
            <w:rFonts w:asciiTheme="minorHAnsi" w:hAnsiTheme="minorHAnsi" w:cstheme="minorHAnsi"/>
            <w:highlight w:val="yellow"/>
            <w:lang w:val="ro-RO"/>
          </w:rPr>
          <w:t>Baruri si alte activitati de servire a bauturilor</w:t>
        </w:r>
      </w:hyperlink>
    </w:p>
    <w:p w:rsidR="00BB06DC" w:rsidRPr="001F4A35" w:rsidRDefault="00BB06DC" w:rsidP="00BB06DC">
      <w:pPr>
        <w:pStyle w:val="NoSpacing"/>
        <w:rPr>
          <w:rFonts w:asciiTheme="minorHAnsi" w:hAnsiTheme="minorHAnsi" w:cstheme="minorHAnsi"/>
        </w:rPr>
      </w:pPr>
    </w:p>
    <w:p w:rsidR="00BB06DC" w:rsidRPr="001F4A35" w:rsidRDefault="00BB06DC" w:rsidP="00BB06DC">
      <w:pPr>
        <w:pStyle w:val="NoSpacing"/>
        <w:rPr>
          <w:rFonts w:asciiTheme="minorHAnsi" w:hAnsiTheme="minorHAnsi" w:cstheme="minorHAnsi"/>
        </w:rPr>
      </w:pPr>
      <w:r w:rsidRPr="001F4A35">
        <w:rPr>
          <w:rFonts w:asciiTheme="minorHAnsi" w:hAnsiTheme="minorHAnsi" w:cstheme="minorHAnsi"/>
        </w:rPr>
        <w:t xml:space="preserve">Venituri realizate la </w:t>
      </w:r>
      <w:r w:rsidRPr="001F4A35">
        <w:rPr>
          <w:rFonts w:asciiTheme="minorHAnsi" w:hAnsiTheme="minorHAnsi" w:cstheme="minorHAnsi"/>
          <w:b/>
          <w:highlight w:val="yellow"/>
          <w:u w:val="single"/>
        </w:rPr>
        <w:t>31.12.2019</w:t>
      </w:r>
      <w:r w:rsidRPr="001F4A35">
        <w:rPr>
          <w:rFonts w:asciiTheme="minorHAnsi" w:hAnsiTheme="minorHAnsi" w:cstheme="minorHAnsi"/>
        </w:rPr>
        <w:t xml:space="preserve">, conform cod CAEN principal din planul de afaceri aprobat: </w:t>
      </w:r>
    </w:p>
    <w:p w:rsidR="00BB06DC" w:rsidRPr="001F4A35" w:rsidRDefault="00BB06DC" w:rsidP="00BB06DC">
      <w:pPr>
        <w:pStyle w:val="NoSpacing"/>
        <w:numPr>
          <w:ilvl w:val="0"/>
          <w:numId w:val="2"/>
        </w:numPr>
        <w:rPr>
          <w:rFonts w:asciiTheme="minorHAnsi" w:hAnsiTheme="minorHAnsi" w:cstheme="minorHAnsi"/>
          <w:highlight w:val="yellow"/>
        </w:rPr>
      </w:pPr>
      <w:r w:rsidRPr="001F4A35">
        <w:rPr>
          <w:rFonts w:asciiTheme="minorHAnsi" w:hAnsiTheme="minorHAnsi" w:cstheme="minorHAnsi"/>
          <w:b/>
          <w:highlight w:val="yellow"/>
        </w:rPr>
        <w:t>33.766,00 lei – 33.66%.</w:t>
      </w:r>
    </w:p>
    <w:p w:rsidR="00BB06DC" w:rsidRPr="001F4A35" w:rsidRDefault="00BB06DC" w:rsidP="00BB06DC">
      <w:pPr>
        <w:pStyle w:val="NoSpacing"/>
        <w:ind w:left="1440"/>
        <w:rPr>
          <w:rFonts w:asciiTheme="minorHAnsi" w:hAnsiTheme="minorHAnsi" w:cstheme="minorHAnsi"/>
        </w:rPr>
      </w:pPr>
    </w:p>
    <w:p w:rsidR="00BB06DC" w:rsidRPr="001F4A35" w:rsidRDefault="00BB06DC" w:rsidP="00BB06DC">
      <w:pPr>
        <w:pStyle w:val="NoSpacing"/>
        <w:ind w:left="720" w:firstLine="720"/>
        <w:rPr>
          <w:rFonts w:asciiTheme="minorHAnsi" w:hAnsiTheme="minorHAnsi" w:cstheme="minorHAnsi"/>
        </w:rPr>
      </w:pPr>
      <w:r w:rsidRPr="001F4A35">
        <w:rPr>
          <w:rFonts w:asciiTheme="minorHAnsi" w:hAnsiTheme="minorHAnsi" w:cstheme="minorHAnsi"/>
        </w:rPr>
        <w:t xml:space="preserve">din care </w:t>
      </w:r>
      <w:r w:rsidR="001F4A35" w:rsidRPr="001F4A35">
        <w:rPr>
          <w:rFonts w:asciiTheme="minorHAnsi" w:hAnsiTheme="minorHAnsi" w:cstheme="minorHAnsi"/>
        </w:rPr>
        <w:t>încasate</w:t>
      </w:r>
      <w:r w:rsidRPr="001F4A35">
        <w:rPr>
          <w:rFonts w:asciiTheme="minorHAnsi" w:hAnsiTheme="minorHAnsi" w:cstheme="minorHAnsi"/>
        </w:rPr>
        <w:t xml:space="preserve">: </w:t>
      </w:r>
    </w:p>
    <w:p w:rsidR="00BB06DC" w:rsidRPr="001F4A35" w:rsidRDefault="00BB06DC" w:rsidP="00BB06DC">
      <w:pPr>
        <w:pStyle w:val="NoSpacing"/>
        <w:numPr>
          <w:ilvl w:val="2"/>
          <w:numId w:val="2"/>
        </w:numPr>
        <w:rPr>
          <w:rFonts w:asciiTheme="minorHAnsi" w:hAnsiTheme="minorHAnsi" w:cstheme="minorHAnsi"/>
          <w:b/>
          <w:highlight w:val="yellow"/>
        </w:rPr>
      </w:pPr>
      <w:r w:rsidRPr="001F4A35">
        <w:rPr>
          <w:rFonts w:asciiTheme="minorHAnsi" w:hAnsiTheme="minorHAnsi" w:cstheme="minorHAnsi"/>
          <w:b/>
          <w:highlight w:val="yellow"/>
        </w:rPr>
        <w:t xml:space="preserve">33.766,00 lei. </w:t>
      </w:r>
    </w:p>
    <w:p w:rsidR="00BB06DC" w:rsidRPr="001F4A35" w:rsidRDefault="00BB06DC" w:rsidP="00BB06DC">
      <w:pPr>
        <w:rPr>
          <w:rFonts w:asciiTheme="minorHAnsi" w:hAnsiTheme="minorHAnsi" w:cstheme="minorHAnsi"/>
          <w:lang w:val="ro-RO"/>
        </w:rPr>
      </w:pPr>
    </w:p>
    <w:p w:rsidR="00BB06DC" w:rsidRPr="001F4A35" w:rsidRDefault="00BB06DC" w:rsidP="00BB06DC">
      <w:pPr>
        <w:rPr>
          <w:rFonts w:asciiTheme="minorHAnsi" w:hAnsiTheme="minorHAnsi" w:cstheme="minorHAnsi"/>
          <w:lang w:val="ro-RO"/>
        </w:rPr>
      </w:pPr>
    </w:p>
    <w:p w:rsidR="00BB06DC" w:rsidRPr="001F4A35" w:rsidRDefault="001F4A35" w:rsidP="00BB06DC">
      <w:pPr>
        <w:ind w:right="-720"/>
        <w:rPr>
          <w:rFonts w:asciiTheme="minorHAnsi" w:hAnsiTheme="minorHAnsi" w:cstheme="minorHAnsi"/>
          <w:b/>
          <w:sz w:val="20"/>
          <w:szCs w:val="20"/>
          <w:u w:val="single"/>
          <w:lang w:val="ro-RO"/>
        </w:rPr>
      </w:pPr>
      <w:r w:rsidRPr="001F4A35">
        <w:rPr>
          <w:rFonts w:asciiTheme="minorHAnsi" w:hAnsiTheme="minorHAnsi" w:cstheme="minorHAnsi"/>
          <w:b/>
          <w:sz w:val="20"/>
          <w:szCs w:val="20"/>
          <w:u w:val="single"/>
          <w:lang w:val="ro-RO"/>
        </w:rPr>
        <w:t>ACHIZIȚII</w:t>
      </w:r>
    </w:p>
    <w:p w:rsidR="00BB06DC" w:rsidRPr="001F4A35" w:rsidRDefault="00BB06DC" w:rsidP="00BB06DC">
      <w:pPr>
        <w:ind w:right="-720"/>
        <w:rPr>
          <w:rFonts w:asciiTheme="minorHAnsi" w:hAnsiTheme="minorHAnsi" w:cstheme="minorHAnsi"/>
          <w:sz w:val="20"/>
          <w:szCs w:val="20"/>
          <w:lang w:val="ro-RO"/>
        </w:rPr>
      </w:pPr>
      <w:r w:rsidRPr="001F4A35">
        <w:rPr>
          <w:rFonts w:asciiTheme="minorHAnsi" w:hAnsiTheme="minorHAnsi" w:cstheme="minorHAnsi"/>
          <w:sz w:val="20"/>
          <w:szCs w:val="20"/>
          <w:lang w:val="ro-RO"/>
        </w:rPr>
        <w:t xml:space="preserve">Stadiul </w:t>
      </w:r>
      <w:r w:rsidR="001F4A35" w:rsidRPr="001F4A35">
        <w:rPr>
          <w:rFonts w:asciiTheme="minorHAnsi" w:hAnsiTheme="minorHAnsi" w:cstheme="minorHAnsi"/>
          <w:sz w:val="20"/>
          <w:szCs w:val="20"/>
          <w:lang w:val="ro-RO"/>
        </w:rPr>
        <w:t>realizării</w:t>
      </w:r>
      <w:r w:rsidRPr="001F4A35">
        <w:rPr>
          <w:rFonts w:asciiTheme="minorHAnsi" w:hAnsiTheme="minorHAnsi" w:cstheme="minorHAnsi"/>
          <w:sz w:val="20"/>
          <w:szCs w:val="20"/>
          <w:lang w:val="ro-RO"/>
        </w:rPr>
        <w:t xml:space="preserve"> </w:t>
      </w:r>
      <w:r w:rsidR="001F4A35" w:rsidRPr="001F4A35">
        <w:rPr>
          <w:rFonts w:asciiTheme="minorHAnsi" w:hAnsiTheme="minorHAnsi" w:cstheme="minorHAnsi"/>
          <w:sz w:val="20"/>
          <w:szCs w:val="20"/>
          <w:lang w:val="ro-RO"/>
        </w:rPr>
        <w:t>achizițiilor</w:t>
      </w:r>
      <w:r w:rsidRPr="001F4A35">
        <w:rPr>
          <w:rFonts w:asciiTheme="minorHAnsi" w:hAnsiTheme="minorHAnsi" w:cstheme="minorHAnsi"/>
          <w:sz w:val="20"/>
          <w:szCs w:val="20"/>
          <w:lang w:val="ro-RO"/>
        </w:rPr>
        <w:t xml:space="preserve"> din cadrul proiectului:</w:t>
      </w:r>
    </w:p>
    <w:tbl>
      <w:tblPr>
        <w:tblW w:w="9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4"/>
        <w:gridCol w:w="630"/>
        <w:gridCol w:w="540"/>
        <w:gridCol w:w="3168"/>
      </w:tblGrid>
      <w:tr w:rsidR="00BB06DC" w:rsidRPr="001F4A35" w:rsidTr="001F4A35">
        <w:trPr>
          <w:trHeight w:val="240"/>
        </w:trPr>
        <w:tc>
          <w:tcPr>
            <w:tcW w:w="5184" w:type="dxa"/>
            <w:shd w:val="clear" w:color="auto" w:fill="auto"/>
            <w:vAlign w:val="center"/>
          </w:tcPr>
          <w:p w:rsidR="00BB06DC" w:rsidRPr="001F4A35" w:rsidRDefault="00BB06DC" w:rsidP="001F4A35">
            <w:pPr>
              <w:spacing w:after="0"/>
              <w:ind w:right="-720"/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BB06DC" w:rsidRPr="001F4A35" w:rsidRDefault="00BB06DC" w:rsidP="001F4A35">
            <w:pPr>
              <w:spacing w:after="0"/>
              <w:ind w:right="-720"/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</w:pPr>
            <w:r w:rsidRPr="001F4A35"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  <w:t>Da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B06DC" w:rsidRPr="001F4A35" w:rsidRDefault="00BB06DC" w:rsidP="001F4A35">
            <w:pPr>
              <w:spacing w:after="0"/>
              <w:ind w:right="-720"/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</w:pPr>
            <w:r w:rsidRPr="001F4A35"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  <w:t>Nu</w:t>
            </w:r>
          </w:p>
        </w:tc>
        <w:tc>
          <w:tcPr>
            <w:tcW w:w="3168" w:type="dxa"/>
            <w:shd w:val="clear" w:color="auto" w:fill="auto"/>
            <w:vAlign w:val="center"/>
          </w:tcPr>
          <w:p w:rsidR="00BB06DC" w:rsidRPr="001F4A35" w:rsidRDefault="00BB06DC" w:rsidP="001F4A35">
            <w:pPr>
              <w:spacing w:after="0"/>
              <w:ind w:right="-720"/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</w:pPr>
            <w:r w:rsidRPr="001F4A35"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  <w:t>OBS</w:t>
            </w:r>
          </w:p>
        </w:tc>
      </w:tr>
      <w:tr w:rsidR="00BB06DC" w:rsidRPr="001F4A35" w:rsidTr="001F4A35">
        <w:trPr>
          <w:trHeight w:val="350"/>
        </w:trPr>
        <w:tc>
          <w:tcPr>
            <w:tcW w:w="5184" w:type="dxa"/>
            <w:shd w:val="clear" w:color="auto" w:fill="auto"/>
            <w:vAlign w:val="center"/>
          </w:tcPr>
          <w:p w:rsidR="00BB06DC" w:rsidRPr="001F4A35" w:rsidRDefault="00BB06DC" w:rsidP="001F4A35">
            <w:pPr>
              <w:widowControl w:val="0"/>
              <w:spacing w:after="0" w:line="256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</w:pPr>
            <w:r w:rsidRPr="001F4A35"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  <w:t>Achizițiile au fost realizate conform bugetului aprobat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B06DC" w:rsidRPr="001F4A35" w:rsidRDefault="00BB06DC" w:rsidP="001F4A35">
            <w:pPr>
              <w:spacing w:after="0"/>
              <w:ind w:right="-720"/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  <w:lang w:val="ro-RO"/>
              </w:rPr>
            </w:pPr>
            <w:r w:rsidRPr="001F4A35"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  <w:lang w:val="ro-RO"/>
              </w:rPr>
              <w:t>x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B06DC" w:rsidRPr="001F4A35" w:rsidRDefault="00BB06DC" w:rsidP="001F4A35">
            <w:pPr>
              <w:spacing w:after="0"/>
              <w:ind w:right="-720"/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168" w:type="dxa"/>
            <w:shd w:val="clear" w:color="auto" w:fill="auto"/>
            <w:vAlign w:val="center"/>
          </w:tcPr>
          <w:p w:rsidR="00BB06DC" w:rsidRPr="001F4A35" w:rsidRDefault="00BB06DC" w:rsidP="001F4A35">
            <w:pPr>
              <w:spacing w:after="0"/>
              <w:ind w:right="-720"/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</w:pPr>
          </w:p>
        </w:tc>
      </w:tr>
      <w:tr w:rsidR="00BB06DC" w:rsidRPr="001F4A35" w:rsidTr="001F4A35">
        <w:trPr>
          <w:trHeight w:val="260"/>
        </w:trPr>
        <w:tc>
          <w:tcPr>
            <w:tcW w:w="5184" w:type="dxa"/>
            <w:shd w:val="clear" w:color="auto" w:fill="auto"/>
            <w:vAlign w:val="center"/>
          </w:tcPr>
          <w:p w:rsidR="00BB06DC" w:rsidRPr="001F4A35" w:rsidRDefault="00BB06DC" w:rsidP="001F4A35">
            <w:pPr>
              <w:widowControl w:val="0"/>
              <w:spacing w:after="0" w:line="256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</w:pPr>
            <w:r w:rsidRPr="001F4A35"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  <w:t>Articolele de cheltuial</w:t>
            </w:r>
            <w:r w:rsidR="001F4A35"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  <w:t>ă</w:t>
            </w:r>
            <w:r w:rsidRPr="001F4A35"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  <w:t xml:space="preserve"> sunt înregistrate </w:t>
            </w:r>
            <w:r w:rsidR="001F4A35"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  <w:t>î</w:t>
            </w:r>
            <w:r w:rsidRPr="001F4A35"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  <w:t>n contabilitatea beneficiarului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B06DC" w:rsidRPr="001F4A35" w:rsidRDefault="00BB06DC" w:rsidP="001F4A35">
            <w:pPr>
              <w:spacing w:after="0"/>
              <w:ind w:right="-720"/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  <w:lang w:val="ro-RO"/>
              </w:rPr>
            </w:pPr>
            <w:r w:rsidRPr="001F4A35"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  <w:lang w:val="ro-RO"/>
              </w:rPr>
              <w:t>x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B06DC" w:rsidRPr="001F4A35" w:rsidRDefault="00BB06DC" w:rsidP="001F4A35">
            <w:pPr>
              <w:spacing w:after="0"/>
              <w:ind w:right="-720"/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168" w:type="dxa"/>
            <w:shd w:val="clear" w:color="auto" w:fill="auto"/>
            <w:vAlign w:val="center"/>
          </w:tcPr>
          <w:p w:rsidR="00BB06DC" w:rsidRPr="001F4A35" w:rsidRDefault="00BB06DC" w:rsidP="001F4A35">
            <w:pPr>
              <w:spacing w:after="0"/>
              <w:ind w:right="-720"/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</w:pPr>
          </w:p>
        </w:tc>
      </w:tr>
    </w:tbl>
    <w:p w:rsidR="00BB06DC" w:rsidRPr="001F4A35" w:rsidRDefault="00BB06DC" w:rsidP="00BB06DC">
      <w:pPr>
        <w:ind w:right="-720"/>
        <w:rPr>
          <w:rFonts w:asciiTheme="minorHAnsi" w:hAnsiTheme="minorHAnsi" w:cstheme="minorHAnsi"/>
          <w:sz w:val="20"/>
          <w:szCs w:val="20"/>
          <w:lang w:val="ro-RO"/>
        </w:rPr>
      </w:pPr>
    </w:p>
    <w:p w:rsidR="00BB06DC" w:rsidRDefault="00BB06DC" w:rsidP="00BB06DC">
      <w:pPr>
        <w:ind w:right="-720"/>
        <w:rPr>
          <w:rFonts w:asciiTheme="minorHAnsi" w:hAnsiTheme="minorHAnsi" w:cstheme="minorHAnsi"/>
          <w:sz w:val="20"/>
          <w:szCs w:val="20"/>
          <w:lang w:val="ro-RO"/>
        </w:rPr>
      </w:pPr>
    </w:p>
    <w:p w:rsidR="001F4A35" w:rsidRDefault="001F4A35" w:rsidP="00BB06DC">
      <w:pPr>
        <w:ind w:right="-720"/>
        <w:rPr>
          <w:rFonts w:asciiTheme="minorHAnsi" w:hAnsiTheme="minorHAnsi" w:cstheme="minorHAnsi"/>
          <w:sz w:val="20"/>
          <w:szCs w:val="20"/>
          <w:lang w:val="ro-RO"/>
        </w:rPr>
      </w:pPr>
    </w:p>
    <w:p w:rsidR="001F4A35" w:rsidRDefault="001F4A35" w:rsidP="00BB06DC">
      <w:pPr>
        <w:ind w:right="-720"/>
        <w:rPr>
          <w:rFonts w:asciiTheme="minorHAnsi" w:hAnsiTheme="minorHAnsi" w:cstheme="minorHAnsi"/>
          <w:sz w:val="20"/>
          <w:szCs w:val="20"/>
          <w:lang w:val="ro-RO"/>
        </w:rPr>
      </w:pPr>
    </w:p>
    <w:p w:rsidR="00BB06DC" w:rsidRPr="001F4A35" w:rsidRDefault="00BB06DC" w:rsidP="00BB06DC">
      <w:pPr>
        <w:ind w:right="-720"/>
        <w:rPr>
          <w:rFonts w:asciiTheme="minorHAnsi" w:hAnsiTheme="minorHAnsi" w:cstheme="minorHAnsi"/>
          <w:b/>
          <w:sz w:val="20"/>
          <w:szCs w:val="20"/>
          <w:u w:val="single"/>
          <w:lang w:val="ro-RO"/>
        </w:rPr>
      </w:pPr>
      <w:r w:rsidRPr="001F4A35">
        <w:rPr>
          <w:rFonts w:asciiTheme="minorHAnsi" w:hAnsiTheme="minorHAnsi" w:cstheme="minorHAnsi"/>
          <w:b/>
          <w:sz w:val="20"/>
          <w:szCs w:val="20"/>
          <w:u w:val="single"/>
          <w:lang w:val="ro-RO"/>
        </w:rPr>
        <w:t>TEME ORIZONTALE</w:t>
      </w:r>
    </w:p>
    <w:p w:rsidR="00BB06DC" w:rsidRPr="001F4A35" w:rsidRDefault="001F4A35" w:rsidP="00BB06DC">
      <w:pPr>
        <w:ind w:right="-720"/>
        <w:rPr>
          <w:rFonts w:asciiTheme="minorHAnsi" w:hAnsiTheme="minorHAnsi" w:cstheme="minorHAnsi"/>
          <w:color w:val="000000"/>
          <w:sz w:val="20"/>
          <w:szCs w:val="20"/>
          <w:lang w:val="ro-RO"/>
        </w:rPr>
      </w:pPr>
      <w:r>
        <w:rPr>
          <w:rFonts w:asciiTheme="minorHAnsi" w:hAnsiTheme="minorHAnsi" w:cstheme="minorHAnsi"/>
          <w:color w:val="000000"/>
          <w:sz w:val="20"/>
          <w:szCs w:val="20"/>
          <w:lang w:val="ro-RO"/>
        </w:rPr>
        <w:t>Î</w:t>
      </w:r>
      <w:r w:rsidR="00BB06DC" w:rsidRPr="001F4A35">
        <w:rPr>
          <w:rFonts w:asciiTheme="minorHAnsi" w:hAnsiTheme="minorHAnsi" w:cstheme="minorHAnsi"/>
          <w:color w:val="000000"/>
          <w:sz w:val="20"/>
          <w:szCs w:val="20"/>
          <w:lang w:val="ro-RO"/>
        </w:rPr>
        <w:t xml:space="preserve">n planul de afaceri au fost incluse </w:t>
      </w:r>
      <w:r>
        <w:rPr>
          <w:rFonts w:asciiTheme="minorHAnsi" w:hAnsiTheme="minorHAnsi" w:cstheme="minorHAnsi"/>
          <w:color w:val="000000"/>
          <w:sz w:val="20"/>
          <w:szCs w:val="20"/>
          <w:lang w:val="ro-RO"/>
        </w:rPr>
        <w:t>ș</w:t>
      </w:r>
      <w:r w:rsidR="00BB06DC" w:rsidRPr="001F4A35">
        <w:rPr>
          <w:rFonts w:asciiTheme="minorHAnsi" w:hAnsiTheme="minorHAnsi" w:cstheme="minorHAnsi"/>
          <w:color w:val="000000"/>
          <w:sz w:val="20"/>
          <w:szCs w:val="20"/>
          <w:lang w:val="ro-RO"/>
        </w:rPr>
        <w:t>i se respect</w:t>
      </w:r>
      <w:r>
        <w:rPr>
          <w:rFonts w:asciiTheme="minorHAnsi" w:hAnsiTheme="minorHAnsi" w:cstheme="minorHAnsi"/>
          <w:color w:val="000000"/>
          <w:sz w:val="20"/>
          <w:szCs w:val="20"/>
          <w:lang w:val="ro-RO"/>
        </w:rPr>
        <w:t>ă</w:t>
      </w:r>
      <w:r w:rsidR="00BB06DC" w:rsidRPr="001F4A35">
        <w:rPr>
          <w:rFonts w:asciiTheme="minorHAnsi" w:hAnsiTheme="minorHAnsi" w:cstheme="minorHAnsi"/>
          <w:color w:val="000000"/>
          <w:sz w:val="20"/>
          <w:szCs w:val="20"/>
          <w:lang w:val="ro-RO"/>
        </w:rPr>
        <w:t xml:space="preserve"> m</w:t>
      </w:r>
      <w:r>
        <w:rPr>
          <w:rFonts w:asciiTheme="minorHAnsi" w:hAnsiTheme="minorHAnsi" w:cstheme="minorHAnsi"/>
          <w:color w:val="000000"/>
          <w:sz w:val="20"/>
          <w:szCs w:val="20"/>
          <w:lang w:val="ro-RO"/>
        </w:rPr>
        <w:t>ă</w:t>
      </w:r>
      <w:r w:rsidR="00BB06DC" w:rsidRPr="001F4A35">
        <w:rPr>
          <w:rFonts w:asciiTheme="minorHAnsi" w:hAnsiTheme="minorHAnsi" w:cstheme="minorHAnsi"/>
          <w:color w:val="000000"/>
          <w:sz w:val="20"/>
          <w:szCs w:val="20"/>
          <w:lang w:val="ro-RO"/>
        </w:rPr>
        <w:t>suri referitoare la:</w:t>
      </w:r>
    </w:p>
    <w:tbl>
      <w:tblPr>
        <w:tblW w:w="9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5"/>
        <w:gridCol w:w="520"/>
        <w:gridCol w:w="451"/>
        <w:gridCol w:w="604"/>
        <w:gridCol w:w="3592"/>
      </w:tblGrid>
      <w:tr w:rsidR="001F4A35" w:rsidRPr="001F4A35" w:rsidTr="001F4A35">
        <w:trPr>
          <w:trHeight w:val="521"/>
        </w:trPr>
        <w:tc>
          <w:tcPr>
            <w:tcW w:w="4032" w:type="dxa"/>
            <w:shd w:val="clear" w:color="auto" w:fill="auto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</w:p>
        </w:tc>
        <w:tc>
          <w:tcPr>
            <w:tcW w:w="520" w:type="dxa"/>
            <w:shd w:val="clear" w:color="auto" w:fill="auto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 w:rsidRPr="001F4A35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>Da</w:t>
            </w:r>
          </w:p>
        </w:tc>
        <w:tc>
          <w:tcPr>
            <w:tcW w:w="436" w:type="dxa"/>
            <w:shd w:val="clear" w:color="auto" w:fill="auto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 w:rsidRPr="001F4A35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>Nu</w:t>
            </w:r>
          </w:p>
        </w:tc>
        <w:tc>
          <w:tcPr>
            <w:tcW w:w="604" w:type="dxa"/>
            <w:shd w:val="clear" w:color="auto" w:fill="auto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sz w:val="14"/>
                <w:szCs w:val="14"/>
                <w:lang w:val="ro-RO"/>
              </w:rPr>
            </w:pPr>
            <w:r w:rsidRPr="001F4A35">
              <w:rPr>
                <w:rFonts w:asciiTheme="minorHAnsi" w:hAnsiTheme="minorHAnsi" w:cstheme="minorHAnsi"/>
                <w:sz w:val="14"/>
                <w:szCs w:val="14"/>
                <w:lang w:val="ro-RO"/>
              </w:rPr>
              <w:t xml:space="preserve">Nu </w:t>
            </w:r>
          </w:p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sz w:val="14"/>
                <w:szCs w:val="14"/>
                <w:lang w:val="ro-RO"/>
              </w:rPr>
            </w:pPr>
            <w:r w:rsidRPr="001F4A35">
              <w:rPr>
                <w:rFonts w:asciiTheme="minorHAnsi" w:hAnsiTheme="minorHAnsi" w:cstheme="minorHAnsi"/>
                <w:sz w:val="14"/>
                <w:szCs w:val="14"/>
                <w:lang w:val="ro-RO"/>
              </w:rPr>
              <w:t xml:space="preserve">este </w:t>
            </w:r>
          </w:p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 w:rsidRPr="001F4A35">
              <w:rPr>
                <w:rFonts w:asciiTheme="minorHAnsi" w:hAnsiTheme="minorHAnsi" w:cstheme="minorHAnsi"/>
                <w:sz w:val="14"/>
                <w:szCs w:val="14"/>
                <w:lang w:val="ro-RO"/>
              </w:rPr>
              <w:t>cazul</w:t>
            </w:r>
          </w:p>
        </w:tc>
        <w:tc>
          <w:tcPr>
            <w:tcW w:w="3600" w:type="dxa"/>
            <w:shd w:val="clear" w:color="auto" w:fill="auto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 w:rsidRPr="001F4A35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>OBS</w:t>
            </w:r>
          </w:p>
        </w:tc>
      </w:tr>
      <w:tr w:rsidR="001F4A35" w:rsidRPr="001F4A35" w:rsidTr="001F4A35">
        <w:tc>
          <w:tcPr>
            <w:tcW w:w="4032" w:type="dxa"/>
            <w:shd w:val="clear" w:color="auto" w:fill="auto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 w:rsidRPr="001F4A35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Egalitatea de </w:t>
            </w:r>
            <w:r w:rsidR="001F4A35" w:rsidRPr="001F4A35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>șanse</w:t>
            </w:r>
            <w:r w:rsidRPr="001F4A35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</w:t>
            </w:r>
            <w:r w:rsidR="001F4A35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>ș</w:t>
            </w:r>
            <w:r w:rsidRPr="001F4A35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>i nediscriminarea</w:t>
            </w:r>
          </w:p>
        </w:tc>
        <w:tc>
          <w:tcPr>
            <w:tcW w:w="520" w:type="dxa"/>
            <w:shd w:val="clear" w:color="auto" w:fill="auto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</w:p>
        </w:tc>
        <w:tc>
          <w:tcPr>
            <w:tcW w:w="604" w:type="dxa"/>
            <w:shd w:val="clear" w:color="auto" w:fill="auto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</w:p>
        </w:tc>
        <w:tc>
          <w:tcPr>
            <w:tcW w:w="3600" w:type="dxa"/>
            <w:shd w:val="clear" w:color="auto" w:fill="auto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</w:p>
        </w:tc>
      </w:tr>
      <w:tr w:rsidR="001F4A35" w:rsidRPr="001F4A35" w:rsidTr="001F4A35">
        <w:tc>
          <w:tcPr>
            <w:tcW w:w="4032" w:type="dxa"/>
            <w:shd w:val="clear" w:color="auto" w:fill="auto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 w:rsidRPr="001F4A35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Promovarea </w:t>
            </w:r>
            <w:r w:rsidR="001F4A35" w:rsidRPr="001F4A35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>dezvoltării</w:t>
            </w:r>
            <w:r w:rsidRPr="001F4A35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durabile</w:t>
            </w:r>
          </w:p>
        </w:tc>
        <w:tc>
          <w:tcPr>
            <w:tcW w:w="520" w:type="dxa"/>
            <w:shd w:val="clear" w:color="auto" w:fill="auto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</w:p>
        </w:tc>
        <w:tc>
          <w:tcPr>
            <w:tcW w:w="604" w:type="dxa"/>
            <w:shd w:val="clear" w:color="auto" w:fill="auto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</w:p>
        </w:tc>
        <w:tc>
          <w:tcPr>
            <w:tcW w:w="3600" w:type="dxa"/>
            <w:shd w:val="clear" w:color="auto" w:fill="auto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</w:p>
        </w:tc>
      </w:tr>
      <w:tr w:rsidR="001F4A35" w:rsidRPr="001F4A35" w:rsidTr="001F4A35">
        <w:trPr>
          <w:trHeight w:val="521"/>
        </w:trPr>
        <w:tc>
          <w:tcPr>
            <w:tcW w:w="4032" w:type="dxa"/>
            <w:shd w:val="clear" w:color="auto" w:fill="auto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 w:rsidRPr="001F4A35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>Eficien</w:t>
            </w:r>
            <w:r w:rsidR="001F4A35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>ț</w:t>
            </w:r>
            <w:r w:rsidRPr="001F4A35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a </w:t>
            </w:r>
            <w:r w:rsidR="001F4A35" w:rsidRPr="001F4A35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>utilizării</w:t>
            </w:r>
            <w:r w:rsidRPr="001F4A35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resurselor</w:t>
            </w:r>
          </w:p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 w:rsidRPr="001F4A35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(emisii </w:t>
            </w:r>
            <w:r w:rsidR="001F4A35" w:rsidRPr="001F4A35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>scăzute</w:t>
            </w:r>
            <w:r w:rsidRPr="001F4A35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de dioxid de carbon)</w:t>
            </w:r>
          </w:p>
        </w:tc>
        <w:tc>
          <w:tcPr>
            <w:tcW w:w="520" w:type="dxa"/>
            <w:shd w:val="clear" w:color="auto" w:fill="auto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 w:rsidRPr="001F4A35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>x</w:t>
            </w:r>
          </w:p>
        </w:tc>
        <w:tc>
          <w:tcPr>
            <w:tcW w:w="436" w:type="dxa"/>
            <w:shd w:val="clear" w:color="auto" w:fill="auto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</w:p>
        </w:tc>
        <w:tc>
          <w:tcPr>
            <w:tcW w:w="604" w:type="dxa"/>
            <w:shd w:val="clear" w:color="auto" w:fill="auto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</w:p>
        </w:tc>
        <w:tc>
          <w:tcPr>
            <w:tcW w:w="3600" w:type="dxa"/>
            <w:shd w:val="clear" w:color="auto" w:fill="auto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</w:p>
        </w:tc>
      </w:tr>
      <w:tr w:rsidR="001F4A35" w:rsidRPr="001F4A35" w:rsidTr="001F4A35">
        <w:tc>
          <w:tcPr>
            <w:tcW w:w="4032" w:type="dxa"/>
            <w:shd w:val="clear" w:color="auto" w:fill="auto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 w:rsidRPr="001F4A35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Promovarea </w:t>
            </w:r>
            <w:r w:rsidR="001F4A35" w:rsidRPr="001F4A35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>inovării</w:t>
            </w:r>
            <w:r w:rsidRPr="001F4A35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sociale</w:t>
            </w:r>
          </w:p>
        </w:tc>
        <w:tc>
          <w:tcPr>
            <w:tcW w:w="520" w:type="dxa"/>
            <w:shd w:val="clear" w:color="auto" w:fill="auto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 w:rsidRPr="001F4A35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>x</w:t>
            </w:r>
          </w:p>
        </w:tc>
        <w:tc>
          <w:tcPr>
            <w:tcW w:w="436" w:type="dxa"/>
            <w:shd w:val="clear" w:color="auto" w:fill="auto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</w:p>
        </w:tc>
        <w:tc>
          <w:tcPr>
            <w:tcW w:w="604" w:type="dxa"/>
            <w:shd w:val="clear" w:color="auto" w:fill="auto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</w:p>
        </w:tc>
        <w:tc>
          <w:tcPr>
            <w:tcW w:w="3600" w:type="dxa"/>
            <w:shd w:val="clear" w:color="auto" w:fill="auto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</w:p>
        </w:tc>
      </w:tr>
      <w:tr w:rsidR="001F4A35" w:rsidRPr="001F4A35" w:rsidTr="001F4A35">
        <w:tc>
          <w:tcPr>
            <w:tcW w:w="4032" w:type="dxa"/>
            <w:shd w:val="clear" w:color="auto" w:fill="auto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 w:rsidRPr="001F4A35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Utilizarea TIC </w:t>
            </w:r>
            <w:r w:rsidR="001F4A35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>î</w:t>
            </w:r>
            <w:r w:rsidRPr="001F4A35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>n activitatea firmei</w:t>
            </w:r>
          </w:p>
        </w:tc>
        <w:tc>
          <w:tcPr>
            <w:tcW w:w="520" w:type="dxa"/>
            <w:shd w:val="clear" w:color="auto" w:fill="auto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 w:rsidRPr="001F4A35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>x</w:t>
            </w:r>
          </w:p>
        </w:tc>
        <w:tc>
          <w:tcPr>
            <w:tcW w:w="436" w:type="dxa"/>
            <w:shd w:val="clear" w:color="auto" w:fill="auto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</w:p>
        </w:tc>
        <w:tc>
          <w:tcPr>
            <w:tcW w:w="604" w:type="dxa"/>
            <w:shd w:val="clear" w:color="auto" w:fill="auto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</w:p>
        </w:tc>
        <w:tc>
          <w:tcPr>
            <w:tcW w:w="3600" w:type="dxa"/>
            <w:shd w:val="clear" w:color="auto" w:fill="auto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</w:p>
        </w:tc>
      </w:tr>
    </w:tbl>
    <w:p w:rsidR="00BB06DC" w:rsidRPr="001F4A35" w:rsidRDefault="00BB06DC" w:rsidP="00BB06DC">
      <w:pPr>
        <w:ind w:right="-720"/>
        <w:rPr>
          <w:rFonts w:asciiTheme="minorHAnsi" w:hAnsiTheme="minorHAnsi" w:cstheme="minorHAnsi"/>
          <w:sz w:val="20"/>
          <w:szCs w:val="20"/>
          <w:lang w:val="ro-RO"/>
        </w:rPr>
      </w:pPr>
    </w:p>
    <w:p w:rsidR="00BB06DC" w:rsidRPr="001F4A35" w:rsidRDefault="00BB06DC" w:rsidP="00BB06DC">
      <w:pPr>
        <w:ind w:right="-720"/>
        <w:rPr>
          <w:rFonts w:asciiTheme="minorHAnsi" w:hAnsiTheme="minorHAnsi" w:cstheme="minorHAnsi"/>
          <w:sz w:val="20"/>
          <w:szCs w:val="20"/>
          <w:lang w:val="ro-RO"/>
        </w:rPr>
      </w:pPr>
    </w:p>
    <w:p w:rsidR="00BB06DC" w:rsidRPr="001F4A35" w:rsidRDefault="00BB06DC" w:rsidP="00BB06DC">
      <w:pPr>
        <w:ind w:right="-720"/>
        <w:rPr>
          <w:rFonts w:asciiTheme="minorHAnsi" w:hAnsiTheme="minorHAnsi" w:cstheme="minorHAnsi"/>
          <w:b/>
          <w:sz w:val="20"/>
          <w:szCs w:val="20"/>
          <w:u w:val="single"/>
          <w:lang w:val="ro-RO"/>
        </w:rPr>
      </w:pPr>
      <w:r w:rsidRPr="001F4A35">
        <w:rPr>
          <w:rFonts w:asciiTheme="minorHAnsi" w:hAnsiTheme="minorHAnsi" w:cstheme="minorHAnsi"/>
          <w:b/>
          <w:sz w:val="20"/>
          <w:szCs w:val="20"/>
          <w:u w:val="single"/>
          <w:lang w:val="ro-RO"/>
        </w:rPr>
        <w:t>M</w:t>
      </w:r>
      <w:r w:rsidR="001C031D">
        <w:rPr>
          <w:rFonts w:asciiTheme="minorHAnsi" w:hAnsiTheme="minorHAnsi" w:cstheme="minorHAnsi"/>
          <w:b/>
          <w:sz w:val="20"/>
          <w:szCs w:val="20"/>
          <w:u w:val="single"/>
          <w:lang w:val="ro-RO"/>
        </w:rPr>
        <w:t>Ă</w:t>
      </w:r>
      <w:r w:rsidRPr="001F4A35">
        <w:rPr>
          <w:rFonts w:asciiTheme="minorHAnsi" w:hAnsiTheme="minorHAnsi" w:cstheme="minorHAnsi"/>
          <w:b/>
          <w:sz w:val="20"/>
          <w:szCs w:val="20"/>
          <w:u w:val="single"/>
          <w:lang w:val="ro-RO"/>
        </w:rPr>
        <w:t xml:space="preserve">SURI DE INFORMARE </w:t>
      </w:r>
      <w:r w:rsidR="001F4A35">
        <w:rPr>
          <w:rFonts w:asciiTheme="minorHAnsi" w:hAnsiTheme="minorHAnsi" w:cstheme="minorHAnsi"/>
          <w:b/>
          <w:sz w:val="20"/>
          <w:szCs w:val="20"/>
          <w:u w:val="single"/>
          <w:lang w:val="ro-RO"/>
        </w:rPr>
        <w:t>Ș</w:t>
      </w:r>
      <w:r w:rsidRPr="001F4A35">
        <w:rPr>
          <w:rFonts w:asciiTheme="minorHAnsi" w:hAnsiTheme="minorHAnsi" w:cstheme="minorHAnsi"/>
          <w:b/>
          <w:sz w:val="20"/>
          <w:szCs w:val="20"/>
          <w:u w:val="single"/>
          <w:lang w:val="ro-RO"/>
        </w:rPr>
        <w:t>I PUBLICITATE</w:t>
      </w:r>
    </w:p>
    <w:tbl>
      <w:tblPr>
        <w:tblW w:w="9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4"/>
        <w:gridCol w:w="529"/>
        <w:gridCol w:w="530"/>
        <w:gridCol w:w="2564"/>
      </w:tblGrid>
      <w:tr w:rsidR="00BB06DC" w:rsidRPr="001F4A35" w:rsidTr="00A97BB8">
        <w:tc>
          <w:tcPr>
            <w:tcW w:w="5904" w:type="dxa"/>
            <w:shd w:val="clear" w:color="auto" w:fill="auto"/>
            <w:vAlign w:val="center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</w:pPr>
            <w:r w:rsidRPr="001F4A35"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  <w:t>Da</w:t>
            </w:r>
          </w:p>
        </w:tc>
        <w:tc>
          <w:tcPr>
            <w:tcW w:w="530" w:type="dxa"/>
            <w:shd w:val="clear" w:color="auto" w:fill="auto"/>
            <w:vAlign w:val="center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</w:pPr>
            <w:r w:rsidRPr="001F4A35"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  <w:t>Nu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</w:pPr>
            <w:r w:rsidRPr="001F4A35"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  <w:t>Nu este cazul</w:t>
            </w:r>
          </w:p>
        </w:tc>
      </w:tr>
      <w:tr w:rsidR="00BB06DC" w:rsidRPr="001F4A35" w:rsidTr="00A97BB8">
        <w:tc>
          <w:tcPr>
            <w:tcW w:w="5904" w:type="dxa"/>
            <w:shd w:val="clear" w:color="auto" w:fill="auto"/>
            <w:vAlign w:val="center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</w:pPr>
            <w:r w:rsidRPr="001F4A35"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  <w:t xml:space="preserve">La sediul de implementarea a planului de afacere/punct de lucru sunt </w:t>
            </w:r>
          </w:p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</w:pPr>
            <w:r w:rsidRPr="001F4A35"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  <w:t>elemente de identitate vizual</w:t>
            </w:r>
            <w:r w:rsidR="001F4A35"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  <w:t>ă</w:t>
            </w:r>
            <w:r w:rsidRPr="001F4A35"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  <w:t xml:space="preserve"> cu privire la finanțare </w:t>
            </w:r>
            <w:r w:rsidR="001F4A35"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  <w:t>ș</w:t>
            </w:r>
            <w:r w:rsidRPr="001F4A35"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  <w:t>i finanțator</w:t>
            </w:r>
          </w:p>
        </w:tc>
        <w:tc>
          <w:tcPr>
            <w:tcW w:w="529" w:type="dxa"/>
            <w:shd w:val="clear" w:color="auto" w:fill="auto"/>
            <w:vAlign w:val="center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  <w:lang w:val="ro-RO"/>
              </w:rPr>
            </w:pPr>
            <w:r w:rsidRPr="001F4A35"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  <w:lang w:val="ro-RO"/>
              </w:rPr>
              <w:t>x</w:t>
            </w:r>
          </w:p>
        </w:tc>
        <w:tc>
          <w:tcPr>
            <w:tcW w:w="530" w:type="dxa"/>
            <w:shd w:val="clear" w:color="auto" w:fill="auto"/>
            <w:vAlign w:val="center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564" w:type="dxa"/>
            <w:shd w:val="clear" w:color="auto" w:fill="auto"/>
            <w:vAlign w:val="center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</w:pPr>
          </w:p>
        </w:tc>
      </w:tr>
      <w:tr w:rsidR="00BB06DC" w:rsidRPr="001F4A35" w:rsidTr="00A97BB8">
        <w:tc>
          <w:tcPr>
            <w:tcW w:w="5904" w:type="dxa"/>
            <w:shd w:val="clear" w:color="auto" w:fill="auto"/>
            <w:vAlign w:val="center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</w:pPr>
            <w:r w:rsidRPr="001F4A35"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  <w:t xml:space="preserve">Echipamentele achiziționate </w:t>
            </w:r>
            <w:r w:rsidR="001F4A35"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  <w:t>î</w:t>
            </w:r>
            <w:r w:rsidRPr="001F4A35"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  <w:t>n cadrul proiectului poart</w:t>
            </w:r>
            <w:r w:rsidR="001F4A35"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  <w:t>ă</w:t>
            </w:r>
            <w:r w:rsidRPr="001F4A35"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  <w:t xml:space="preserve"> elementele</w:t>
            </w:r>
          </w:p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</w:pPr>
            <w:r w:rsidRPr="001F4A35"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  <w:t xml:space="preserve"> de identitate vizual</w:t>
            </w:r>
            <w:r w:rsidR="001F4A35"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  <w:t>ă</w:t>
            </w:r>
            <w:r w:rsidRPr="001F4A35"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  <w:t xml:space="preserve"> corespunzătoare (în funcție de cerințele </w:t>
            </w:r>
          </w:p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</w:pPr>
            <w:r w:rsidRPr="001F4A35"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  <w:t>administratorului de schemă de minimis)</w:t>
            </w:r>
          </w:p>
        </w:tc>
        <w:tc>
          <w:tcPr>
            <w:tcW w:w="529" w:type="dxa"/>
            <w:shd w:val="clear" w:color="auto" w:fill="auto"/>
            <w:vAlign w:val="center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  <w:lang w:val="ro-RO"/>
              </w:rPr>
            </w:pPr>
            <w:r w:rsidRPr="001F4A35"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  <w:lang w:val="ro-RO"/>
              </w:rPr>
              <w:t>x</w:t>
            </w:r>
          </w:p>
        </w:tc>
        <w:tc>
          <w:tcPr>
            <w:tcW w:w="530" w:type="dxa"/>
            <w:shd w:val="clear" w:color="auto" w:fill="auto"/>
            <w:vAlign w:val="center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564" w:type="dxa"/>
            <w:shd w:val="clear" w:color="auto" w:fill="auto"/>
            <w:vAlign w:val="center"/>
          </w:tcPr>
          <w:p w:rsidR="00BB06DC" w:rsidRPr="001F4A35" w:rsidRDefault="00BB06DC" w:rsidP="001F4A35">
            <w:pPr>
              <w:spacing w:after="0" w:line="240" w:lineRule="auto"/>
              <w:ind w:right="-720"/>
              <w:rPr>
                <w:rFonts w:asciiTheme="minorHAnsi" w:hAnsiTheme="minorHAnsi" w:cstheme="minorHAnsi"/>
                <w:color w:val="000000"/>
                <w:sz w:val="20"/>
                <w:szCs w:val="20"/>
                <w:lang w:val="ro-RO"/>
              </w:rPr>
            </w:pPr>
          </w:p>
        </w:tc>
      </w:tr>
    </w:tbl>
    <w:p w:rsidR="00BB06DC" w:rsidRPr="001F4A35" w:rsidRDefault="00BB06DC" w:rsidP="00BB06DC">
      <w:pPr>
        <w:rPr>
          <w:rFonts w:asciiTheme="minorHAnsi" w:hAnsiTheme="minorHAnsi" w:cstheme="minorHAnsi"/>
          <w:lang w:val="ro-RO"/>
        </w:rPr>
      </w:pPr>
    </w:p>
    <w:p w:rsidR="00BB06DC" w:rsidRPr="001F4A35" w:rsidRDefault="00BB06DC" w:rsidP="00BB06DC">
      <w:pPr>
        <w:rPr>
          <w:rFonts w:asciiTheme="minorHAnsi" w:hAnsiTheme="minorHAnsi" w:cstheme="minorHAnsi"/>
          <w:lang w:val="ro-RO"/>
        </w:rPr>
      </w:pPr>
    </w:p>
    <w:p w:rsidR="00BB06DC" w:rsidRPr="001F4A35" w:rsidRDefault="001F4A35" w:rsidP="00BB06DC">
      <w:pPr>
        <w:jc w:val="center"/>
        <w:rPr>
          <w:rFonts w:asciiTheme="minorHAnsi" w:hAnsiTheme="minorHAnsi" w:cstheme="minorHAnsi"/>
          <w:b/>
          <w:lang w:val="ro-RO"/>
        </w:rPr>
      </w:pPr>
      <w:r w:rsidRPr="001F4A35">
        <w:rPr>
          <w:rFonts w:asciiTheme="minorHAnsi" w:hAnsiTheme="minorHAnsi" w:cstheme="minorHAnsi"/>
          <w:b/>
          <w:lang w:val="ro-RO"/>
        </w:rPr>
        <w:t>Întocmit</w:t>
      </w:r>
      <w:r w:rsidR="00BB06DC" w:rsidRPr="001F4A35">
        <w:rPr>
          <w:rFonts w:asciiTheme="minorHAnsi" w:hAnsiTheme="minorHAnsi" w:cstheme="minorHAnsi"/>
          <w:b/>
          <w:lang w:val="ro-RO"/>
        </w:rPr>
        <w:t>,</w:t>
      </w:r>
    </w:p>
    <w:p w:rsidR="00BB06DC" w:rsidRPr="001F4A35" w:rsidRDefault="00BB06DC" w:rsidP="00BB06DC">
      <w:pPr>
        <w:jc w:val="center"/>
        <w:rPr>
          <w:rFonts w:asciiTheme="minorHAnsi" w:hAnsiTheme="minorHAnsi" w:cstheme="minorHAnsi"/>
          <w:lang w:val="ro-RO"/>
        </w:rPr>
      </w:pPr>
      <w:r w:rsidRPr="001F4A35">
        <w:rPr>
          <w:rFonts w:asciiTheme="minorHAnsi" w:hAnsiTheme="minorHAnsi" w:cstheme="minorHAnsi"/>
          <w:lang w:val="ro-RO"/>
        </w:rPr>
        <w:t>Coordonator proiect P</w:t>
      </w:r>
      <w:r w:rsidR="001F4A35">
        <w:rPr>
          <w:rFonts w:asciiTheme="minorHAnsi" w:hAnsiTheme="minorHAnsi" w:cstheme="minorHAnsi"/>
          <w:lang w:val="ro-RO"/>
        </w:rPr>
        <w:t>2</w:t>
      </w:r>
    </w:p>
    <w:p w:rsidR="00BB06DC" w:rsidRDefault="001F4A35" w:rsidP="00BB06DC">
      <w:pPr>
        <w:jc w:val="center"/>
        <w:rPr>
          <w:rFonts w:asciiTheme="minorHAnsi" w:hAnsiTheme="minorHAnsi" w:cstheme="minorHAnsi"/>
          <w:lang w:val="ro-RO"/>
        </w:rPr>
      </w:pPr>
      <w:r>
        <w:rPr>
          <w:rFonts w:asciiTheme="minorHAnsi" w:hAnsiTheme="minorHAnsi" w:cstheme="minorHAnsi"/>
          <w:lang w:val="ro-RO"/>
        </w:rPr>
        <w:t>Anatolie Socolovschi</w:t>
      </w:r>
    </w:p>
    <w:p w:rsidR="001F4A35" w:rsidRDefault="001F4A35" w:rsidP="00BB06DC">
      <w:pPr>
        <w:jc w:val="center"/>
        <w:rPr>
          <w:rFonts w:asciiTheme="minorHAnsi" w:hAnsiTheme="minorHAnsi" w:cstheme="minorHAnsi"/>
          <w:lang w:val="ro-RO"/>
        </w:rPr>
      </w:pPr>
      <w:r>
        <w:rPr>
          <w:rFonts w:asciiTheme="minorHAnsi" w:hAnsiTheme="minorHAnsi" w:cstheme="minorHAnsi"/>
          <w:lang w:val="ro-RO"/>
        </w:rPr>
        <w:t>Data .................</w:t>
      </w:r>
    </w:p>
    <w:p w:rsidR="001F4A35" w:rsidRPr="001F4A35" w:rsidRDefault="001F4A35" w:rsidP="00BB06DC">
      <w:pPr>
        <w:jc w:val="center"/>
        <w:rPr>
          <w:rFonts w:asciiTheme="minorHAnsi" w:hAnsiTheme="minorHAnsi" w:cstheme="minorHAnsi"/>
          <w:lang w:val="ro-RO"/>
        </w:rPr>
      </w:pPr>
      <w:r>
        <w:rPr>
          <w:rFonts w:asciiTheme="minorHAnsi" w:hAnsiTheme="minorHAnsi" w:cstheme="minorHAnsi"/>
          <w:lang w:val="ro-RO"/>
        </w:rPr>
        <w:t>Semnătura ........................</w:t>
      </w:r>
    </w:p>
    <w:p w:rsidR="00BB06DC" w:rsidRPr="001F4A35" w:rsidRDefault="00BB06DC" w:rsidP="00BB06DC">
      <w:pPr>
        <w:jc w:val="center"/>
        <w:rPr>
          <w:rFonts w:asciiTheme="minorHAnsi" w:hAnsiTheme="minorHAnsi" w:cstheme="minorHAnsi"/>
          <w:lang w:val="ro-RO"/>
        </w:rPr>
      </w:pPr>
    </w:p>
    <w:p w:rsidR="00472240" w:rsidRPr="001F4A35" w:rsidRDefault="00472240" w:rsidP="00BB06DC">
      <w:pPr>
        <w:rPr>
          <w:rFonts w:asciiTheme="minorHAnsi" w:hAnsiTheme="minorHAnsi" w:cstheme="minorHAnsi"/>
          <w:lang w:val="ro-RO"/>
        </w:rPr>
      </w:pPr>
    </w:p>
    <w:sectPr w:rsidR="00472240" w:rsidRPr="001F4A35" w:rsidSect="00BB06DC">
      <w:headerReference w:type="default" r:id="rId8"/>
      <w:footerReference w:type="default" r:id="rId9"/>
      <w:pgSz w:w="11906" w:h="16838"/>
      <w:pgMar w:top="1440" w:right="1106" w:bottom="1440" w:left="1440" w:header="708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87F" w:rsidRDefault="00E5487F" w:rsidP="001A6BBB">
      <w:pPr>
        <w:spacing w:after="0" w:line="240" w:lineRule="auto"/>
      </w:pPr>
      <w:r>
        <w:separator/>
      </w:r>
    </w:p>
  </w:endnote>
  <w:endnote w:type="continuationSeparator" w:id="0">
    <w:p w:rsidR="00E5487F" w:rsidRDefault="00E5487F" w:rsidP="001A6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BB" w:rsidRDefault="001C031D" w:rsidP="001A6BBB">
    <w:pPr>
      <w:pStyle w:val="Footer"/>
      <w:jc w:val="center"/>
    </w:pPr>
    <w:r w:rsidRPr="00FE7931">
      <w:rPr>
        <w:noProof/>
        <w:lang w:val="ro-RO" w:eastAsia="ro-RO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-390525</wp:posOffset>
          </wp:positionH>
          <wp:positionV relativeFrom="paragraph">
            <wp:posOffset>-999490</wp:posOffset>
          </wp:positionV>
          <wp:extent cx="6210300" cy="1181100"/>
          <wp:effectExtent l="0" t="0" r="0" b="0"/>
          <wp:wrapTopAndBottom/>
          <wp:docPr id="5" name="Imagine 5" descr="subso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ubso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300" cy="1181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87F" w:rsidRDefault="00E5487F" w:rsidP="001A6BBB">
      <w:pPr>
        <w:spacing w:after="0" w:line="240" w:lineRule="auto"/>
      </w:pPr>
      <w:r>
        <w:separator/>
      </w:r>
    </w:p>
  </w:footnote>
  <w:footnote w:type="continuationSeparator" w:id="0">
    <w:p w:rsidR="00E5487F" w:rsidRDefault="00E5487F" w:rsidP="001A6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BB" w:rsidRDefault="001C031D" w:rsidP="00162D5F">
    <w:pPr>
      <w:pStyle w:val="Header"/>
    </w:pPr>
    <w:r>
      <w:rPr>
        <w:noProof/>
        <w:lang w:val="ro-RO" w:eastAsia="ro-RO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2570480</wp:posOffset>
          </wp:positionH>
          <wp:positionV relativeFrom="paragraph">
            <wp:posOffset>29210</wp:posOffset>
          </wp:positionV>
          <wp:extent cx="685165" cy="682625"/>
          <wp:effectExtent l="0" t="0" r="635" b="3175"/>
          <wp:wrapNone/>
          <wp:docPr id="6" name="Picture 9" descr="D:\Alex S\POCU 2017\adaf\materiale vizibilitate\sigla_gov_ro_coroana\sigla_guv_coroana_albastr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:\Alex S\POCU 2017\adaf\materiale vizibilitate\sigla_gov_ro_coroana\sigla_guv_coroana_albastru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1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E7931">
      <w:rPr>
        <w:noProof/>
        <w:lang w:val="ro-RO" w:eastAsia="ro-RO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-612140</wp:posOffset>
          </wp:positionH>
          <wp:positionV relativeFrom="paragraph">
            <wp:posOffset>0</wp:posOffset>
          </wp:positionV>
          <wp:extent cx="6934200" cy="990600"/>
          <wp:effectExtent l="0" t="0" r="0" b="0"/>
          <wp:wrapTopAndBottom/>
          <wp:docPr id="4" name="Imagine 4" descr="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nte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4200" cy="990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66639"/>
    <w:multiLevelType w:val="hybridMultilevel"/>
    <w:tmpl w:val="C74E7DD4"/>
    <w:lvl w:ilvl="0" w:tplc="1736D6BE">
      <w:start w:val="139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023582"/>
    <w:multiLevelType w:val="multilevel"/>
    <w:tmpl w:val="6AB297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BBB"/>
    <w:rsid w:val="00055B6D"/>
    <w:rsid w:val="00075582"/>
    <w:rsid w:val="000E6B82"/>
    <w:rsid w:val="00100B22"/>
    <w:rsid w:val="00162D5F"/>
    <w:rsid w:val="001A6BBB"/>
    <w:rsid w:val="001C031D"/>
    <w:rsid w:val="001D0890"/>
    <w:rsid w:val="001F4A35"/>
    <w:rsid w:val="00207CF1"/>
    <w:rsid w:val="00263A5D"/>
    <w:rsid w:val="00472240"/>
    <w:rsid w:val="00510F9D"/>
    <w:rsid w:val="005622D0"/>
    <w:rsid w:val="00595394"/>
    <w:rsid w:val="005D3CBB"/>
    <w:rsid w:val="00786268"/>
    <w:rsid w:val="008418AC"/>
    <w:rsid w:val="00872B90"/>
    <w:rsid w:val="00892A99"/>
    <w:rsid w:val="008B0BD0"/>
    <w:rsid w:val="009C51C4"/>
    <w:rsid w:val="009E707B"/>
    <w:rsid w:val="00A97BB8"/>
    <w:rsid w:val="00AB322A"/>
    <w:rsid w:val="00AD6179"/>
    <w:rsid w:val="00AF0569"/>
    <w:rsid w:val="00B02B64"/>
    <w:rsid w:val="00BB06DC"/>
    <w:rsid w:val="00BC42D7"/>
    <w:rsid w:val="00C76EB7"/>
    <w:rsid w:val="00CC2504"/>
    <w:rsid w:val="00CF2384"/>
    <w:rsid w:val="00E112CA"/>
    <w:rsid w:val="00E32C15"/>
    <w:rsid w:val="00E5487F"/>
    <w:rsid w:val="00ED5B4D"/>
    <w:rsid w:val="00EF06BE"/>
    <w:rsid w:val="00FE79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33E7DEE-472A-47A9-BC8F-BFC42156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5394"/>
    <w:pPr>
      <w:spacing w:after="160" w:line="259" w:lineRule="auto"/>
    </w:pPr>
    <w:rPr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E707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Cs w:val="24"/>
      <w:lang w:val="ro-RO" w:eastAsia="ro-RO"/>
    </w:rPr>
  </w:style>
  <w:style w:type="paragraph" w:styleId="Heading2">
    <w:name w:val="heading 2"/>
    <w:basedOn w:val="Normal"/>
    <w:next w:val="Normal"/>
    <w:link w:val="Heading2Char"/>
    <w:qFormat/>
    <w:rsid w:val="009E707B"/>
    <w:pPr>
      <w:keepNext/>
      <w:spacing w:before="120" w:after="120" w:line="240" w:lineRule="auto"/>
      <w:jc w:val="center"/>
      <w:outlineLvl w:val="1"/>
    </w:pPr>
    <w:rPr>
      <w:rFonts w:ascii="Times New Roman" w:eastAsia="Times New Roman" w:hAnsi="Times New Roman"/>
      <w:b/>
      <w:sz w:val="20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6B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6BBB"/>
  </w:style>
  <w:style w:type="paragraph" w:styleId="Footer">
    <w:name w:val="footer"/>
    <w:basedOn w:val="Normal"/>
    <w:link w:val="FooterChar"/>
    <w:uiPriority w:val="99"/>
    <w:unhideWhenUsed/>
    <w:rsid w:val="001A6B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6BBB"/>
  </w:style>
  <w:style w:type="paragraph" w:styleId="BalloonText">
    <w:name w:val="Balloon Text"/>
    <w:basedOn w:val="Normal"/>
    <w:link w:val="BalloonTextChar"/>
    <w:uiPriority w:val="99"/>
    <w:semiHidden/>
    <w:unhideWhenUsed/>
    <w:rsid w:val="00162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62D5F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rsid w:val="000E6B82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ro-RO"/>
    </w:rPr>
  </w:style>
  <w:style w:type="character" w:customStyle="1" w:styleId="TitleChar">
    <w:name w:val="Title Char"/>
    <w:link w:val="Title"/>
    <w:rsid w:val="000E6B82"/>
    <w:rPr>
      <w:rFonts w:ascii="Calibri Light" w:eastAsia="Times New Roman" w:hAnsi="Calibri Light" w:cs="Times New Roman"/>
      <w:spacing w:val="-10"/>
      <w:kern w:val="28"/>
      <w:sz w:val="56"/>
      <w:szCs w:val="56"/>
      <w:lang w:val="ro-RO"/>
    </w:rPr>
  </w:style>
  <w:style w:type="character" w:customStyle="1" w:styleId="Heading1Char">
    <w:name w:val="Heading 1 Char"/>
    <w:basedOn w:val="DefaultParagraphFont"/>
    <w:link w:val="Heading1"/>
    <w:rsid w:val="009E707B"/>
    <w:rPr>
      <w:rFonts w:ascii="Times New Roman" w:eastAsia="Times New Roman" w:hAnsi="Times New Roman"/>
      <w:b/>
      <w:bCs/>
      <w:sz w:val="22"/>
      <w:szCs w:val="24"/>
      <w:lang w:val="ro-RO" w:eastAsia="ro-RO"/>
    </w:rPr>
  </w:style>
  <w:style w:type="character" w:customStyle="1" w:styleId="Heading2Char">
    <w:name w:val="Heading 2 Char"/>
    <w:basedOn w:val="DefaultParagraphFont"/>
    <w:link w:val="Heading2"/>
    <w:rsid w:val="009E707B"/>
    <w:rPr>
      <w:rFonts w:ascii="Times New Roman" w:eastAsia="Times New Roman" w:hAnsi="Times New Roman"/>
      <w:b/>
      <w:szCs w:val="24"/>
      <w:lang w:val="ro-RO"/>
    </w:rPr>
  </w:style>
  <w:style w:type="table" w:styleId="TableGrid">
    <w:name w:val="Table Grid"/>
    <w:basedOn w:val="TableNormal"/>
    <w:uiPriority w:val="59"/>
    <w:rsid w:val="009E707B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B06DC"/>
    <w:rPr>
      <w:rFonts w:ascii="Times New Roman" w:eastAsia="Times New Roman" w:hAnsi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5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ubinian.com/caen_5_clase.php?sect=I&amp;diviz=56&amp;id=56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1532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Savu</dc:creator>
  <cp:keywords/>
  <cp:lastModifiedBy>Rotaru Cornelia</cp:lastModifiedBy>
  <cp:revision>2</cp:revision>
  <cp:lastPrinted>2018-10-01T13:28:00Z</cp:lastPrinted>
  <dcterms:created xsi:type="dcterms:W3CDTF">2020-03-20T12:12:00Z</dcterms:created>
  <dcterms:modified xsi:type="dcterms:W3CDTF">2020-03-20T12:12:00Z</dcterms:modified>
</cp:coreProperties>
</file>